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EF3FAE" w14:textId="77777777" w:rsidR="00430253" w:rsidRDefault="00430253" w:rsidP="00430253">
      <w:r>
        <w:t>energiahatékonyság: F</w:t>
      </w:r>
    </w:p>
    <w:p w14:paraId="4E6ACCD4" w14:textId="77777777" w:rsidR="00430253" w:rsidRDefault="00430253" w:rsidP="00430253">
      <w:r>
        <w:t>fényáram: 3050 lm</w:t>
      </w:r>
    </w:p>
    <w:p w14:paraId="7240B9F4" w14:textId="77777777" w:rsidR="00430253" w:rsidRDefault="00430253" w:rsidP="00430253">
      <w:r>
        <w:t>teljesítmény: 30 W</w:t>
      </w:r>
    </w:p>
    <w:p w14:paraId="382AB6C8" w14:textId="77777777" w:rsidR="00430253" w:rsidRDefault="00430253" w:rsidP="00430253">
      <w:r>
        <w:t>energiafogyasztás: 30 kWh / 1000 h</w:t>
      </w:r>
    </w:p>
    <w:p w14:paraId="59B2FB49" w14:textId="77777777" w:rsidR="00430253" w:rsidRDefault="00430253" w:rsidP="00430253">
      <w:r>
        <w:t>foglalat: E27</w:t>
      </w:r>
    </w:p>
    <w:p w14:paraId="425EF730" w14:textId="77777777" w:rsidR="00430253" w:rsidRDefault="00430253" w:rsidP="00430253">
      <w:r>
        <w:t>színhőmérséklet: 6400 K</w:t>
      </w:r>
    </w:p>
    <w:p w14:paraId="79116F65" w14:textId="503DB3D8" w:rsidR="00FB707D" w:rsidRPr="005513CB" w:rsidRDefault="00430253" w:rsidP="00430253">
      <w:r>
        <w:t>élettartam: 25.000 h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0253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2022-06-16T06:38:00Z</dcterms:created>
  <dcterms:modified xsi:type="dcterms:W3CDTF">2022-06-16T06:38:00Z</dcterms:modified>
</cp:coreProperties>
</file>